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2F467F" w:rsidTr="002F467F">
        <w:trPr>
          <w:tblCellSpacing w:w="0" w:type="dxa"/>
          <w:jc w:val="center"/>
        </w:trPr>
        <w:tc>
          <w:tcPr>
            <w:tcW w:w="9000" w:type="dxa"/>
            <w:hideMark/>
          </w:tcPr>
          <w:tbl>
            <w:tblPr>
              <w:tblW w:w="5000" w:type="pct"/>
              <w:jc w:val="center"/>
              <w:tblCellMar>
                <w:left w:w="0" w:type="dxa"/>
                <w:right w:w="0" w:type="dxa"/>
              </w:tblCellMar>
              <w:tblLook w:val="04A0" w:firstRow="1" w:lastRow="0" w:firstColumn="1" w:lastColumn="0" w:noHBand="0" w:noVBand="1"/>
            </w:tblPr>
            <w:tblGrid>
              <w:gridCol w:w="9000"/>
            </w:tblGrid>
            <w:tr w:rsidR="002F467F">
              <w:trPr>
                <w:jc w:val="center"/>
              </w:trPr>
              <w:tc>
                <w:tcPr>
                  <w:tcW w:w="0" w:type="auto"/>
                  <w:shd w:val="clear" w:color="auto" w:fill="FFFFFF"/>
                  <w:tcMar>
                    <w:top w:w="300"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9000"/>
                  </w:tblGrid>
                  <w:tr w:rsidR="002F467F">
                    <w:tc>
                      <w:tcPr>
                        <w:tcW w:w="0" w:type="auto"/>
                        <w:hideMark/>
                      </w:tcPr>
                      <w:tbl>
                        <w:tblPr>
                          <w:tblpPr w:vertAnchor="text"/>
                          <w:tblW w:w="5000" w:type="pct"/>
                          <w:tblCellMar>
                            <w:left w:w="0" w:type="dxa"/>
                            <w:right w:w="0" w:type="dxa"/>
                          </w:tblCellMar>
                          <w:tblLook w:val="04A0" w:firstRow="1" w:lastRow="0" w:firstColumn="1" w:lastColumn="0" w:noHBand="0" w:noVBand="1"/>
                        </w:tblPr>
                        <w:tblGrid>
                          <w:gridCol w:w="9000"/>
                        </w:tblGrid>
                        <w:tr w:rsidR="002F467F">
                          <w:tc>
                            <w:tcPr>
                              <w:tcW w:w="0" w:type="auto"/>
                              <w:hideMark/>
                            </w:tcPr>
                            <w:p w:rsidR="002F467F" w:rsidRDefault="002F467F">
                              <w:pPr>
                                <w:jc w:val="center"/>
                              </w:pPr>
                              <w:r>
                                <w:rPr>
                                  <w:noProof/>
                                </w:rPr>
                                <w:drawing>
                                  <wp:inline distT="0" distB="0" distL="0" distR="0">
                                    <wp:extent cx="3048000" cy="1314450"/>
                                    <wp:effectExtent l="0" t="0" r="0" b="0"/>
                                    <wp:docPr id="1" name="Picture 1" descr="https://mcusercontent.com/6821469cd180710d53bfc94d1/images/bd655bf1-6be5-454c-87a5-16c1b216de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cusercontent.com/6821469cd180710d53bfc94d1/images/bd655bf1-6be5-454c-87a5-16c1b216de43.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48000" cy="1314450"/>
                                            </a:xfrm>
                                            <a:prstGeom prst="rect">
                                              <a:avLst/>
                                            </a:prstGeom>
                                            <a:noFill/>
                                            <a:ln>
                                              <a:noFill/>
                                            </a:ln>
                                          </pic:spPr>
                                        </pic:pic>
                                      </a:graphicData>
                                    </a:graphic>
                                  </wp:inline>
                                </w:drawing>
                              </w:r>
                            </w:p>
                          </w:tc>
                        </w:tr>
                      </w:tbl>
                      <w:p w:rsidR="002F467F" w:rsidRDefault="002F467F">
                        <w:pPr>
                          <w:rPr>
                            <w:rFonts w:ascii="Times New Roman" w:eastAsia="Times New Roman" w:hAnsi="Times New Roman" w:cs="Times New Roman"/>
                            <w:sz w:val="20"/>
                            <w:szCs w:val="20"/>
                          </w:rPr>
                        </w:pPr>
                      </w:p>
                    </w:tc>
                  </w:tr>
                </w:tbl>
                <w:p w:rsidR="002F467F" w:rsidRDefault="002F467F">
                  <w:pPr>
                    <w:rPr>
                      <w:rFonts w:ascii="Times New Roman" w:eastAsia="Times New Roman" w:hAnsi="Times New Roman" w:cs="Times New Roman"/>
                      <w:sz w:val="20"/>
                      <w:szCs w:val="20"/>
                    </w:rPr>
                  </w:pPr>
                </w:p>
              </w:tc>
            </w:tr>
            <w:tr w:rsidR="002F467F">
              <w:trPr>
                <w:jc w:val="center"/>
              </w:trPr>
              <w:tc>
                <w:tcPr>
                  <w:tcW w:w="0" w:type="auto"/>
                  <w:shd w:val="clear" w:color="auto" w:fill="FFFFFF"/>
                  <w:hideMark/>
                </w:tcPr>
                <w:tbl>
                  <w:tblPr>
                    <w:tblW w:w="5000" w:type="pct"/>
                    <w:tblCellMar>
                      <w:left w:w="0" w:type="dxa"/>
                      <w:right w:w="0" w:type="dxa"/>
                    </w:tblCellMar>
                    <w:tblLook w:val="04A0" w:firstRow="1" w:lastRow="0" w:firstColumn="1" w:lastColumn="0" w:noHBand="0" w:noVBand="1"/>
                  </w:tblPr>
                  <w:tblGrid>
                    <w:gridCol w:w="9000"/>
                  </w:tblGrid>
                  <w:tr w:rsidR="002F467F">
                    <w:tc>
                      <w:tcPr>
                        <w:tcW w:w="0" w:type="auto"/>
                        <w:tcMar>
                          <w:top w:w="135" w:type="dxa"/>
                          <w:left w:w="0" w:type="dxa"/>
                          <w:bottom w:w="0" w:type="dxa"/>
                          <w:right w:w="0" w:type="dxa"/>
                        </w:tcMar>
                        <w:hideMark/>
                      </w:tcPr>
                      <w:tbl>
                        <w:tblPr>
                          <w:tblpPr w:leftFromText="45" w:rightFromText="45" w:vertAnchor="text"/>
                          <w:tblW w:w="5000" w:type="pct"/>
                          <w:tblCellSpacing w:w="0" w:type="dxa"/>
                          <w:tblCellMar>
                            <w:left w:w="0" w:type="dxa"/>
                            <w:right w:w="0" w:type="dxa"/>
                          </w:tblCellMar>
                          <w:tblLook w:val="04A0" w:firstRow="1" w:lastRow="0" w:firstColumn="1" w:lastColumn="0" w:noHBand="0" w:noVBand="1"/>
                        </w:tblPr>
                        <w:tblGrid>
                          <w:gridCol w:w="9000"/>
                        </w:tblGrid>
                        <w:tr w:rsidR="002F467F">
                          <w:trPr>
                            <w:tblCellSpacing w:w="0" w:type="dxa"/>
                          </w:trPr>
                          <w:tc>
                            <w:tcPr>
                              <w:tcW w:w="9000" w:type="dxa"/>
                              <w:hideMark/>
                            </w:tcPr>
                            <w:tbl>
                              <w:tblPr>
                                <w:tblpPr w:vertAnchor="text"/>
                                <w:tblW w:w="5000" w:type="pct"/>
                                <w:tblCellMar>
                                  <w:left w:w="0" w:type="dxa"/>
                                  <w:right w:w="0" w:type="dxa"/>
                                </w:tblCellMar>
                                <w:tblLook w:val="04A0" w:firstRow="1" w:lastRow="0" w:firstColumn="1" w:lastColumn="0" w:noHBand="0" w:noVBand="1"/>
                              </w:tblPr>
                              <w:tblGrid>
                                <w:gridCol w:w="9000"/>
                              </w:tblGrid>
                              <w:tr w:rsidR="002F467F">
                                <w:tc>
                                  <w:tcPr>
                                    <w:tcW w:w="0" w:type="auto"/>
                                    <w:tcMar>
                                      <w:top w:w="0" w:type="dxa"/>
                                      <w:left w:w="270" w:type="dxa"/>
                                      <w:bottom w:w="135" w:type="dxa"/>
                                      <w:right w:w="270" w:type="dxa"/>
                                    </w:tcMar>
                                    <w:hideMark/>
                                  </w:tcPr>
                                  <w:p w:rsidR="002F467F" w:rsidRDefault="002F467F">
                                    <w:pPr>
                                      <w:spacing w:line="360" w:lineRule="auto"/>
                                      <w:rPr>
                                        <w:rFonts w:ascii="Helvetica" w:hAnsi="Helvetica" w:cs="Helvetica"/>
                                        <w:b/>
                                        <w:bCs/>
                                        <w:color w:val="0064BC"/>
                                        <w:sz w:val="17"/>
                                        <w:szCs w:val="17"/>
                                      </w:rPr>
                                    </w:pPr>
                                    <w:r>
                                      <w:rPr>
                                        <w:rStyle w:val="Strong"/>
                                        <w:color w:val="000000"/>
                                        <w:sz w:val="21"/>
                                        <w:szCs w:val="21"/>
                                      </w:rPr>
                                      <w:t>FOR IMMEDIATE RELEASE</w:t>
                                    </w:r>
                                    <w:r>
                                      <w:rPr>
                                        <w:rFonts w:ascii="Times New Roman" w:hAnsi="Times New Roman" w:cs="Times New Roman"/>
                                        <w:b/>
                                        <w:bCs/>
                                        <w:color w:val="000000"/>
                                        <w:sz w:val="21"/>
                                        <w:szCs w:val="21"/>
                                      </w:rPr>
                                      <w:br/>
                                      <w:t>March 19, 2021</w:t>
                                    </w:r>
                                  </w:p>
                                </w:tc>
                              </w:tr>
                            </w:tbl>
                            <w:p w:rsidR="002F467F" w:rsidRDefault="002F467F">
                              <w:pPr>
                                <w:rPr>
                                  <w:rFonts w:ascii="Times New Roman" w:eastAsia="Times New Roman" w:hAnsi="Times New Roman" w:cs="Times New Roman"/>
                                  <w:sz w:val="20"/>
                                  <w:szCs w:val="20"/>
                                </w:rPr>
                              </w:pPr>
                            </w:p>
                          </w:tc>
                        </w:tr>
                      </w:tbl>
                      <w:p w:rsidR="002F467F" w:rsidRDefault="002F467F">
                        <w:pPr>
                          <w:rPr>
                            <w:rFonts w:ascii="Times New Roman" w:eastAsia="Times New Roman" w:hAnsi="Times New Roman" w:cs="Times New Roman"/>
                            <w:sz w:val="20"/>
                            <w:szCs w:val="20"/>
                          </w:rPr>
                        </w:pPr>
                      </w:p>
                    </w:tc>
                  </w:tr>
                </w:tbl>
                <w:p w:rsidR="002F467F" w:rsidRDefault="002F467F">
                  <w:pPr>
                    <w:rPr>
                      <w:rFonts w:ascii="Times New Roman" w:eastAsia="Times New Roman" w:hAnsi="Times New Roman" w:cs="Times New Roman"/>
                      <w:sz w:val="20"/>
                      <w:szCs w:val="20"/>
                    </w:rPr>
                  </w:pPr>
                </w:p>
              </w:tc>
            </w:tr>
            <w:tr w:rsidR="002F467F">
              <w:trPr>
                <w:jc w:val="center"/>
              </w:trPr>
              <w:tc>
                <w:tcPr>
                  <w:tcW w:w="0" w:type="auto"/>
                  <w:shd w:val="clear" w:color="auto" w:fill="FFFFFF"/>
                  <w:tcMar>
                    <w:top w:w="300" w:type="dxa"/>
                    <w:left w:w="0" w:type="dxa"/>
                    <w:bottom w:w="300" w:type="dxa"/>
                    <w:right w:w="0" w:type="dxa"/>
                  </w:tcMar>
                </w:tcPr>
                <w:tbl>
                  <w:tblPr>
                    <w:tblW w:w="5000" w:type="pct"/>
                    <w:tblCellMar>
                      <w:left w:w="0" w:type="dxa"/>
                      <w:right w:w="0" w:type="dxa"/>
                    </w:tblCellMar>
                    <w:tblLook w:val="04A0" w:firstRow="1" w:lastRow="0" w:firstColumn="1" w:lastColumn="0" w:noHBand="0" w:noVBand="1"/>
                  </w:tblPr>
                  <w:tblGrid>
                    <w:gridCol w:w="9000"/>
                  </w:tblGrid>
                  <w:tr w:rsidR="002F467F">
                    <w:tc>
                      <w:tcPr>
                        <w:tcW w:w="0" w:type="auto"/>
                        <w:tcMar>
                          <w:top w:w="135" w:type="dxa"/>
                          <w:left w:w="0" w:type="dxa"/>
                          <w:bottom w:w="0" w:type="dxa"/>
                          <w:right w:w="0" w:type="dxa"/>
                        </w:tcMar>
                        <w:hideMark/>
                      </w:tcPr>
                      <w:tbl>
                        <w:tblPr>
                          <w:tblpPr w:leftFromText="45" w:rightFromText="45" w:vertAnchor="text"/>
                          <w:tblW w:w="5000" w:type="pct"/>
                          <w:tblCellSpacing w:w="0" w:type="dxa"/>
                          <w:tblCellMar>
                            <w:left w:w="0" w:type="dxa"/>
                            <w:right w:w="0" w:type="dxa"/>
                          </w:tblCellMar>
                          <w:tblLook w:val="04A0" w:firstRow="1" w:lastRow="0" w:firstColumn="1" w:lastColumn="0" w:noHBand="0" w:noVBand="1"/>
                        </w:tblPr>
                        <w:tblGrid>
                          <w:gridCol w:w="9000"/>
                        </w:tblGrid>
                        <w:tr w:rsidR="002F467F">
                          <w:trPr>
                            <w:tblCellSpacing w:w="0" w:type="dxa"/>
                          </w:trPr>
                          <w:tc>
                            <w:tcPr>
                              <w:tcW w:w="9000" w:type="dxa"/>
                              <w:hideMark/>
                            </w:tcPr>
                            <w:tbl>
                              <w:tblPr>
                                <w:tblpPr w:vertAnchor="text"/>
                                <w:tblW w:w="5000" w:type="pct"/>
                                <w:tblCellMar>
                                  <w:left w:w="0" w:type="dxa"/>
                                  <w:right w:w="0" w:type="dxa"/>
                                </w:tblCellMar>
                                <w:tblLook w:val="04A0" w:firstRow="1" w:lastRow="0" w:firstColumn="1" w:lastColumn="0" w:noHBand="0" w:noVBand="1"/>
                              </w:tblPr>
                              <w:tblGrid>
                                <w:gridCol w:w="9000"/>
                              </w:tblGrid>
                              <w:tr w:rsidR="002F467F">
                                <w:tc>
                                  <w:tcPr>
                                    <w:tcW w:w="0" w:type="auto"/>
                                    <w:tcMar>
                                      <w:top w:w="0" w:type="dxa"/>
                                      <w:left w:w="270" w:type="dxa"/>
                                      <w:bottom w:w="135" w:type="dxa"/>
                                      <w:right w:w="270" w:type="dxa"/>
                                    </w:tcMar>
                                    <w:hideMark/>
                                  </w:tcPr>
                                  <w:p w:rsidR="002F467F" w:rsidRDefault="002F467F">
                                    <w:pPr>
                                      <w:spacing w:line="360" w:lineRule="auto"/>
                                      <w:jc w:val="center"/>
                                      <w:rPr>
                                        <w:rFonts w:ascii="Georgia" w:hAnsi="Georgia"/>
                                        <w:color w:val="202020"/>
                                        <w:sz w:val="21"/>
                                        <w:szCs w:val="21"/>
                                      </w:rPr>
                                    </w:pPr>
                                    <w:r>
                                      <w:rPr>
                                        <w:rStyle w:val="Strong"/>
                                        <w:rFonts w:ascii="Georgia" w:hAnsi="Georgia"/>
                                        <w:color w:val="202020"/>
                                        <w:sz w:val="21"/>
                                        <w:szCs w:val="21"/>
                                      </w:rPr>
                                      <w:t>Dr. Jane Lubchenco Joins White House Science Team to Lead Initiatives in Climate and Environment Science</w:t>
                                    </w:r>
                                    <w:r>
                                      <w:rPr>
                                        <w:rFonts w:ascii="Georgia" w:hAnsi="Georgia"/>
                                        <w:color w:val="202020"/>
                                        <w:sz w:val="21"/>
                                        <w:szCs w:val="21"/>
                                      </w:rPr>
                                      <w:br/>
                                    </w:r>
                                    <w:r>
                                      <w:rPr>
                                        <w:rFonts w:ascii="Georgia" w:hAnsi="Georgia"/>
                                        <w:color w:val="202020"/>
                                        <w:sz w:val="21"/>
                                        <w:szCs w:val="21"/>
                                      </w:rPr>
                                      <w:br/>
                                    </w:r>
                                    <w:r>
                                      <w:rPr>
                                        <w:rStyle w:val="Emphasis"/>
                                        <w:rFonts w:ascii="Georgia" w:hAnsi="Georgia"/>
                                        <w:color w:val="202020"/>
                                        <w:sz w:val="21"/>
                                        <w:szCs w:val="21"/>
                                      </w:rPr>
                                      <w:t>Distinguished Scientist and Former NOAA Administrator to Serve as Deputy Director for Climate and Environment at White House Office of Science and Technology Policy</w:t>
                                    </w:r>
                                    <w:r>
                                      <w:rPr>
                                        <w:rFonts w:ascii="Georgia" w:hAnsi="Georgia"/>
                                        <w:color w:val="202020"/>
                                        <w:sz w:val="21"/>
                                        <w:szCs w:val="21"/>
                                      </w:rPr>
                                      <w:br/>
                                      <w:t> </w:t>
                                    </w:r>
                                  </w:p>
                                  <w:p w:rsidR="002F467F" w:rsidRDefault="002F467F">
                                    <w:pPr>
                                      <w:spacing w:line="360" w:lineRule="auto"/>
                                      <w:rPr>
                                        <w:rFonts w:ascii="Georgia" w:hAnsi="Georgia"/>
                                        <w:color w:val="202020"/>
                                        <w:sz w:val="21"/>
                                        <w:szCs w:val="21"/>
                                      </w:rPr>
                                    </w:pPr>
                                    <w:r>
                                      <w:rPr>
                                        <w:rFonts w:ascii="Georgia" w:hAnsi="Georgia"/>
                                        <w:color w:val="202020"/>
                                        <w:sz w:val="21"/>
                                        <w:szCs w:val="21"/>
                                      </w:rPr>
                                      <w:t>Today, the White House Office of Science and Technology Policy (OSTP) announced that Dr. Jane Lubchenco has joined the Biden-Harris Administration as Deputy Director for Climate and Environment. </w:t>
                                    </w:r>
                                    <w:r>
                                      <w:rPr>
                                        <w:rFonts w:ascii="Georgia" w:hAnsi="Georgia"/>
                                        <w:color w:val="202020"/>
                                        <w:sz w:val="21"/>
                                        <w:szCs w:val="21"/>
                                      </w:rPr>
                                      <w:br/>
                                    </w:r>
                                    <w:r>
                                      <w:rPr>
                                        <w:rFonts w:ascii="Georgia" w:hAnsi="Georgia"/>
                                        <w:color w:val="202020"/>
                                        <w:sz w:val="21"/>
                                        <w:szCs w:val="21"/>
                                      </w:rPr>
                                      <w:br/>
                                      <w:t>A Distinguished Professor at Oregon State University, Lubchenco previously served as Under Secretary of Commerce and Administrator of the National Oceanic and Atmospheric Administration (NOAA) in the Obama-Biden Administration.</w:t>
                                    </w:r>
                                    <w:r>
                                      <w:rPr>
                                        <w:rFonts w:ascii="Georgia" w:hAnsi="Georgia"/>
                                        <w:color w:val="202020"/>
                                        <w:sz w:val="21"/>
                                        <w:szCs w:val="21"/>
                                      </w:rPr>
                                      <w:br/>
                                    </w:r>
                                    <w:r>
                                      <w:rPr>
                                        <w:rFonts w:ascii="Georgia" w:hAnsi="Georgia"/>
                                        <w:color w:val="202020"/>
                                        <w:sz w:val="21"/>
                                        <w:szCs w:val="21"/>
                                      </w:rPr>
                                      <w:br/>
                                      <w:t>In this newly created role, Dr. Lubchenco will lead climate and environment science efforts in the White House, bringing an integrated approach that connects climate and environmental challenges with health, economic recovery, equity and sustainability. OSTP is responsible for critical climate and environment science efforts, including the U.S. Global Change Research Program and the National Climate Assessment.</w:t>
                                    </w:r>
                                    <w:r>
                                      <w:rPr>
                                        <w:rFonts w:ascii="Georgia" w:hAnsi="Georgia"/>
                                        <w:color w:val="202020"/>
                                        <w:sz w:val="21"/>
                                        <w:szCs w:val="21"/>
                                      </w:rPr>
                                      <w:br/>
                                    </w:r>
                                    <w:r>
                                      <w:rPr>
                                        <w:rFonts w:ascii="Georgia" w:hAnsi="Georgia"/>
                                        <w:color w:val="202020"/>
                                        <w:sz w:val="21"/>
                                        <w:szCs w:val="21"/>
                                      </w:rPr>
                                      <w:br/>
                                      <w:t xml:space="preserve">Lubchenco will work closely with the leadership of OSTP, to which President Biden has nominated Dr. Eric S. Lander to serve as Director and appointed Dr. Alondra Nelson as Deputy Director for Science and Society. In addition, she will collaborate with Biden-Harris Administration science and climate advisors, including White House National Climate </w:t>
                                    </w:r>
                                    <w:r>
                                      <w:rPr>
                                        <w:rFonts w:ascii="Georgia" w:hAnsi="Georgia"/>
                                        <w:color w:val="202020"/>
                                        <w:sz w:val="21"/>
                                        <w:szCs w:val="21"/>
                                      </w:rPr>
                                      <w:lastRenderedPageBreak/>
                                      <w:t>Coordinator Gina McCarthy.</w:t>
                                    </w:r>
                                    <w:r>
                                      <w:rPr>
                                        <w:rFonts w:ascii="Georgia" w:hAnsi="Georgia"/>
                                        <w:color w:val="202020"/>
                                        <w:sz w:val="21"/>
                                        <w:szCs w:val="21"/>
                                      </w:rPr>
                                      <w:br/>
                                    </w:r>
                                    <w:r>
                                      <w:rPr>
                                        <w:rFonts w:ascii="Georgia" w:hAnsi="Georgia"/>
                                        <w:color w:val="202020"/>
                                        <w:sz w:val="21"/>
                                        <w:szCs w:val="21"/>
                                      </w:rPr>
                                      <w:br/>
                                      <w:t xml:space="preserve">“To me, science means hope and opportunity. I’m eager to work with the stellar team at the White House and across the federal government to craft evidence-based solutions to climate and environmental challenges – solutions that produce durable outcomes for people, the nation and the world,” </w:t>
                                    </w:r>
                                    <w:r>
                                      <w:rPr>
                                        <w:rStyle w:val="Strong"/>
                                        <w:rFonts w:ascii="Georgia" w:hAnsi="Georgia"/>
                                        <w:color w:val="202020"/>
                                        <w:sz w:val="21"/>
                                        <w:szCs w:val="21"/>
                                      </w:rPr>
                                      <w:t>said Lubchenco.</w:t>
                                    </w:r>
                                    <w:r>
                                      <w:rPr>
                                        <w:rFonts w:ascii="Georgia" w:hAnsi="Georgia"/>
                                        <w:color w:val="202020"/>
                                        <w:sz w:val="21"/>
                                        <w:szCs w:val="21"/>
                                      </w:rPr>
                                      <w:t xml:space="preserve"> “We do not need to choose between the environment and the economy. A healthy environment and a stable climate are the key to both economic recovery and long-term prosperity that is equitable and just. The need for science-based action has never been greater – and we have ample evidence that smart actions can solve multiple problems simultaneously.”</w:t>
                                    </w:r>
                                    <w:r>
                                      <w:rPr>
                                        <w:rFonts w:ascii="Georgia" w:hAnsi="Georgia"/>
                                        <w:color w:val="202020"/>
                                        <w:sz w:val="21"/>
                                        <w:szCs w:val="21"/>
                                      </w:rPr>
                                      <w:br/>
                                    </w:r>
                                    <w:r>
                                      <w:rPr>
                                        <w:rFonts w:ascii="Georgia" w:hAnsi="Georgia"/>
                                        <w:color w:val="202020"/>
                                        <w:sz w:val="21"/>
                                        <w:szCs w:val="21"/>
                                      </w:rPr>
                                      <w:br/>
                                      <w:t>President Biden has committed to tackling climate change as one of his Administration’s highest priorities. By taking bold executive actions aimed at tackling the climate crisis at home and abroad, Biden is dedicated to creating good-paying union jobs and an equitable clean energy future restoring scientific integrity and evidence-based policymaking across the federal government, and making environmental justice a part of the mission of every agency.</w:t>
                                    </w:r>
                                    <w:r>
                                      <w:rPr>
                                        <w:rFonts w:ascii="Georgia" w:hAnsi="Georgia"/>
                                        <w:color w:val="202020"/>
                                        <w:sz w:val="21"/>
                                        <w:szCs w:val="21"/>
                                      </w:rPr>
                                      <w:br/>
                                    </w:r>
                                    <w:r>
                                      <w:rPr>
                                        <w:rFonts w:ascii="Georgia" w:hAnsi="Georgia"/>
                                        <w:color w:val="202020"/>
                                        <w:sz w:val="21"/>
                                        <w:szCs w:val="21"/>
                                      </w:rPr>
                                      <w:br/>
                                      <w:t xml:space="preserve">“The choices we make today will have a lasting impact across generations of future Americans, </w:t>
                                    </w:r>
                                    <w:r>
                                      <w:rPr>
                                        <w:rStyle w:val="Strong"/>
                                        <w:rFonts w:ascii="Georgia" w:hAnsi="Georgia"/>
                                        <w:color w:val="202020"/>
                                        <w:sz w:val="21"/>
                                        <w:szCs w:val="21"/>
                                      </w:rPr>
                                      <w:t>said Nelson.</w:t>
                                    </w:r>
                                    <w:r>
                                      <w:rPr>
                                        <w:rFonts w:ascii="Georgia" w:hAnsi="Georgia"/>
                                        <w:color w:val="202020"/>
                                        <w:sz w:val="21"/>
                                        <w:szCs w:val="21"/>
                                      </w:rPr>
                                      <w:t xml:space="preserve"> “I am excited to have the opportunity to partner with Dr. Lubchenco to work toward an equitable future that is prosperous and sustainable for all.” </w:t>
                                    </w:r>
                                    <w:r>
                                      <w:rPr>
                                        <w:rFonts w:ascii="Georgia" w:hAnsi="Georgia"/>
                                        <w:color w:val="202020"/>
                                        <w:sz w:val="21"/>
                                        <w:szCs w:val="21"/>
                                      </w:rPr>
                                      <w:br/>
                                    </w:r>
                                    <w:r>
                                      <w:rPr>
                                        <w:rFonts w:ascii="Georgia" w:hAnsi="Georgia"/>
                                        <w:color w:val="202020"/>
                                        <w:sz w:val="21"/>
                                        <w:szCs w:val="21"/>
                                      </w:rPr>
                                      <w:br/>
                                      <w:t>As a widely respected environmental scientist who spent four years at the helm of NOAA followed by two years as the State Department’s first U.S. Science Envoy for the Ocean in the Obama-Biden Administration, Lubchenco brings deep experience in science and government. </w:t>
                                    </w:r>
                                    <w:r>
                                      <w:rPr>
                                        <w:rFonts w:ascii="Georgia" w:hAnsi="Georgia"/>
                                        <w:color w:val="202020"/>
                                        <w:sz w:val="21"/>
                                        <w:szCs w:val="21"/>
                                      </w:rPr>
                                      <w:br/>
                                    </w:r>
                                    <w:r>
                                      <w:rPr>
                                        <w:rFonts w:ascii="Georgia" w:hAnsi="Georgia"/>
                                        <w:color w:val="202020"/>
                                        <w:sz w:val="21"/>
                                        <w:szCs w:val="21"/>
                                      </w:rPr>
                                      <w:br/>
                                      <w:t xml:space="preserve">Under her leadership in the Obama-Biden Administration, NOAA restored U.S. fisheries to sustainability and profitability, ensured the continuity of the nation’s weather and environmental satellites, delivered climate science and services, strengthened science, influenced the Nation’s first National Ocean Policy, and created a robust NOAA scientific integrity policy. As the first U.S. Science Envoy for the Ocean, she worked with government officials, industry leaders, youth, academics and civil society to advance climate-ready </w:t>
                                    </w:r>
                                    <w:r>
                                      <w:rPr>
                                        <w:rFonts w:ascii="Georgia" w:hAnsi="Georgia"/>
                                        <w:color w:val="202020"/>
                                        <w:sz w:val="21"/>
                                        <w:szCs w:val="21"/>
                                      </w:rPr>
                                      <w:lastRenderedPageBreak/>
                                      <w:t>fisheries, sustainable aquaculture, smart ocean planning, and sustainable economic development in China, Indonesia, South Africa, Mauritius and the Seychelles. </w:t>
                                    </w:r>
                                    <w:r>
                                      <w:rPr>
                                        <w:rFonts w:ascii="Georgia" w:hAnsi="Georgia"/>
                                        <w:color w:val="202020"/>
                                        <w:sz w:val="21"/>
                                        <w:szCs w:val="21"/>
                                      </w:rPr>
                                      <w:br/>
                                      <w:t> </w:t>
                                    </w:r>
                                  </w:p>
                                  <w:p w:rsidR="002F467F" w:rsidRDefault="002F467F">
                                    <w:pPr>
                                      <w:spacing w:line="360" w:lineRule="auto"/>
                                      <w:jc w:val="center"/>
                                      <w:rPr>
                                        <w:rFonts w:ascii="Georgia" w:hAnsi="Georgia"/>
                                        <w:color w:val="202020"/>
                                        <w:sz w:val="21"/>
                                        <w:szCs w:val="21"/>
                                      </w:rPr>
                                    </w:pPr>
                                    <w:r>
                                      <w:rPr>
                                        <w:rFonts w:ascii="Georgia" w:hAnsi="Georgia"/>
                                        <w:color w:val="202020"/>
                                        <w:sz w:val="21"/>
                                        <w:szCs w:val="21"/>
                                      </w:rPr>
                                      <w:t>###</w:t>
                                    </w:r>
                                    <w:r>
                                      <w:rPr>
                                        <w:rFonts w:ascii="Georgia" w:hAnsi="Georgia"/>
                                        <w:color w:val="202020"/>
                                        <w:sz w:val="21"/>
                                        <w:szCs w:val="21"/>
                                      </w:rPr>
                                      <w:br/>
                                      <w:t> </w:t>
                                    </w:r>
                                  </w:p>
                                  <w:p w:rsidR="002F467F" w:rsidRDefault="002F467F">
                                    <w:pPr>
                                      <w:spacing w:line="360" w:lineRule="auto"/>
                                      <w:rPr>
                                        <w:rFonts w:ascii="Georgia" w:hAnsi="Georgia"/>
                                        <w:color w:val="202020"/>
                                        <w:sz w:val="21"/>
                                        <w:szCs w:val="21"/>
                                      </w:rPr>
                                    </w:pPr>
                                    <w:r>
                                      <w:rPr>
                                        <w:rFonts w:ascii="Georgia" w:hAnsi="Georgia"/>
                                        <w:color w:val="202020"/>
                                        <w:sz w:val="21"/>
                                        <w:szCs w:val="21"/>
                                      </w:rPr>
                                      <w:t xml:space="preserve">For questions or inquiries, please contact </w:t>
                                    </w:r>
                                    <w:hyperlink r:id="rId5" w:tgtFrame="_blank" w:history="1">
                                      <w:r>
                                        <w:rPr>
                                          <w:rStyle w:val="Hyperlink"/>
                                          <w:rFonts w:ascii="Georgia" w:hAnsi="Georgia"/>
                                          <w:color w:val="0064BC"/>
                                          <w:sz w:val="21"/>
                                          <w:szCs w:val="21"/>
                                        </w:rPr>
                                        <w:t>mbx.ostp.press@ostp.eop.gov</w:t>
                                      </w:r>
                                    </w:hyperlink>
                                    <w:r>
                                      <w:rPr>
                                        <w:rFonts w:ascii="Georgia" w:hAnsi="Georgia"/>
                                        <w:color w:val="202020"/>
                                        <w:sz w:val="21"/>
                                        <w:szCs w:val="21"/>
                                      </w:rPr>
                                      <w:t>.</w:t>
                                    </w:r>
                                  </w:p>
                                </w:tc>
                              </w:tr>
                            </w:tbl>
                            <w:p w:rsidR="002F467F" w:rsidRDefault="002F467F">
                              <w:pPr>
                                <w:rPr>
                                  <w:rFonts w:ascii="Times New Roman" w:eastAsia="Times New Roman" w:hAnsi="Times New Roman" w:cs="Times New Roman"/>
                                  <w:sz w:val="20"/>
                                  <w:szCs w:val="20"/>
                                </w:rPr>
                              </w:pPr>
                            </w:p>
                          </w:tc>
                        </w:tr>
                      </w:tbl>
                      <w:p w:rsidR="002F467F" w:rsidRDefault="002F467F">
                        <w:pPr>
                          <w:rPr>
                            <w:rFonts w:ascii="Times New Roman" w:eastAsia="Times New Roman" w:hAnsi="Times New Roman" w:cs="Times New Roman"/>
                            <w:sz w:val="20"/>
                            <w:szCs w:val="20"/>
                          </w:rPr>
                        </w:pPr>
                      </w:p>
                    </w:tc>
                  </w:tr>
                </w:tbl>
                <w:p w:rsidR="002F467F" w:rsidRDefault="002F467F"/>
                <w:tbl>
                  <w:tblPr>
                    <w:tblW w:w="5000" w:type="pct"/>
                    <w:tblCellMar>
                      <w:left w:w="0" w:type="dxa"/>
                      <w:right w:w="0" w:type="dxa"/>
                    </w:tblCellMar>
                    <w:tblLook w:val="04A0" w:firstRow="1" w:lastRow="0" w:firstColumn="1" w:lastColumn="0" w:noHBand="0" w:noVBand="1"/>
                  </w:tblPr>
                  <w:tblGrid>
                    <w:gridCol w:w="9000"/>
                  </w:tblGrid>
                  <w:tr w:rsidR="002F467F">
                    <w:tc>
                      <w:tcPr>
                        <w:tcW w:w="0" w:type="auto"/>
                        <w:tcMar>
                          <w:top w:w="135" w:type="dxa"/>
                          <w:left w:w="0" w:type="dxa"/>
                          <w:bottom w:w="0" w:type="dxa"/>
                          <w:right w:w="0" w:type="dxa"/>
                        </w:tcMar>
                        <w:hideMark/>
                      </w:tcPr>
                      <w:tbl>
                        <w:tblPr>
                          <w:tblpPr w:leftFromText="45" w:rightFromText="45" w:vertAnchor="text"/>
                          <w:tblW w:w="5000" w:type="pct"/>
                          <w:tblCellSpacing w:w="0" w:type="dxa"/>
                          <w:tblCellMar>
                            <w:left w:w="0" w:type="dxa"/>
                            <w:right w:w="0" w:type="dxa"/>
                          </w:tblCellMar>
                          <w:tblLook w:val="04A0" w:firstRow="1" w:lastRow="0" w:firstColumn="1" w:lastColumn="0" w:noHBand="0" w:noVBand="1"/>
                        </w:tblPr>
                        <w:tblGrid>
                          <w:gridCol w:w="9000"/>
                        </w:tblGrid>
                        <w:tr w:rsidR="002F467F">
                          <w:trPr>
                            <w:tblCellSpacing w:w="0" w:type="dxa"/>
                          </w:trPr>
                          <w:tc>
                            <w:tcPr>
                              <w:tcW w:w="9000" w:type="dxa"/>
                              <w:hideMark/>
                            </w:tcPr>
                            <w:tbl>
                              <w:tblPr>
                                <w:tblpPr w:vertAnchor="text"/>
                                <w:tblW w:w="5000" w:type="pct"/>
                                <w:tblCellMar>
                                  <w:left w:w="0" w:type="dxa"/>
                                  <w:right w:w="0" w:type="dxa"/>
                                </w:tblCellMar>
                                <w:tblLook w:val="04A0" w:firstRow="1" w:lastRow="0" w:firstColumn="1" w:lastColumn="0" w:noHBand="0" w:noVBand="1"/>
                              </w:tblPr>
                              <w:tblGrid>
                                <w:gridCol w:w="9000"/>
                              </w:tblGrid>
                              <w:tr w:rsidR="002F467F">
                                <w:tc>
                                  <w:tcPr>
                                    <w:tcW w:w="0" w:type="auto"/>
                                    <w:tcMar>
                                      <w:top w:w="0" w:type="dxa"/>
                                      <w:left w:w="270" w:type="dxa"/>
                                      <w:bottom w:w="135" w:type="dxa"/>
                                      <w:right w:w="270" w:type="dxa"/>
                                    </w:tcMar>
                                    <w:hideMark/>
                                  </w:tcPr>
                                  <w:p w:rsidR="002F467F" w:rsidRDefault="002F467F">
                                    <w:pPr>
                                      <w:spacing w:line="360" w:lineRule="auto"/>
                                      <w:jc w:val="center"/>
                                      <w:rPr>
                                        <w:rFonts w:ascii="Helvetica" w:hAnsi="Helvetica" w:cs="Helvetica"/>
                                        <w:b/>
                                        <w:bCs/>
                                        <w:color w:val="0064BC"/>
                                        <w:sz w:val="18"/>
                                        <w:szCs w:val="18"/>
                                      </w:rPr>
                                    </w:pPr>
                                    <w:r>
                                      <w:rPr>
                                        <w:rFonts w:ascii="Helvetica" w:hAnsi="Helvetica" w:cs="Helvetica"/>
                                        <w:b/>
                                        <w:bCs/>
                                        <w:color w:val="0064BC"/>
                                        <w:sz w:val="18"/>
                                        <w:szCs w:val="18"/>
                                      </w:rPr>
                                      <w:br/>
                                    </w:r>
                                    <w:r>
                                      <w:rPr>
                                        <w:rFonts w:ascii="Helvetica" w:hAnsi="Helvetica" w:cs="Helvetica"/>
                                        <w:b/>
                                        <w:bCs/>
                                        <w:color w:val="0064BC"/>
                                        <w:sz w:val="18"/>
                                        <w:szCs w:val="18"/>
                                      </w:rPr>
                                      <w:br/>
                                    </w:r>
                                    <w:hyperlink r:id="rId6" w:tgtFrame="_blank" w:history="1">
                                      <w:r>
                                        <w:rPr>
                                          <w:rStyle w:val="Hyperlink"/>
                                          <w:rFonts w:ascii="Helvetica" w:hAnsi="Helvetica" w:cs="Helvetica"/>
                                          <w:b/>
                                          <w:bCs/>
                                          <w:color w:val="0064BC"/>
                                          <w:sz w:val="18"/>
                                          <w:szCs w:val="18"/>
                                        </w:rPr>
                                        <w:t>Privacy Policy</w:t>
                                      </w:r>
                                    </w:hyperlink>
                                    <w:r>
                                      <w:rPr>
                                        <w:rFonts w:ascii="Helvetica" w:hAnsi="Helvetica" w:cs="Helvetica"/>
                                        <w:b/>
                                        <w:bCs/>
                                        <w:color w:val="0064BC"/>
                                        <w:sz w:val="18"/>
                                        <w:szCs w:val="18"/>
                                      </w:rPr>
                                      <w:t xml:space="preserve"> | </w:t>
                                    </w:r>
                                    <w:hyperlink r:id="rId7" w:tgtFrame="_blank" w:history="1">
                                      <w:r>
                                        <w:rPr>
                                          <w:rStyle w:val="Hyperlink"/>
                                          <w:rFonts w:ascii="Helvetica" w:hAnsi="Helvetica" w:cs="Helvetica"/>
                                          <w:b/>
                                          <w:bCs/>
                                          <w:color w:val="0064BC"/>
                                          <w:sz w:val="18"/>
                                          <w:szCs w:val="18"/>
                                        </w:rPr>
                                        <w:t>Unsubscribe</w:t>
                                      </w:r>
                                    </w:hyperlink>
                                  </w:p>
                                </w:tc>
                              </w:tr>
                            </w:tbl>
                            <w:p w:rsidR="002F467F" w:rsidRDefault="002F467F">
                              <w:pPr>
                                <w:rPr>
                                  <w:rFonts w:ascii="Times New Roman" w:eastAsia="Times New Roman" w:hAnsi="Times New Roman" w:cs="Times New Roman"/>
                                  <w:sz w:val="20"/>
                                  <w:szCs w:val="20"/>
                                </w:rPr>
                              </w:pPr>
                            </w:p>
                          </w:tc>
                        </w:tr>
                      </w:tbl>
                      <w:p w:rsidR="002F467F" w:rsidRDefault="002F467F">
                        <w:pPr>
                          <w:rPr>
                            <w:rFonts w:ascii="Times New Roman" w:eastAsia="Times New Roman" w:hAnsi="Times New Roman" w:cs="Times New Roman"/>
                            <w:sz w:val="20"/>
                            <w:szCs w:val="20"/>
                          </w:rPr>
                        </w:pPr>
                      </w:p>
                    </w:tc>
                  </w:tr>
                </w:tbl>
                <w:p w:rsidR="002F467F" w:rsidRDefault="002F467F">
                  <w:pPr>
                    <w:rPr>
                      <w:rFonts w:ascii="Times New Roman" w:eastAsia="Times New Roman" w:hAnsi="Times New Roman" w:cs="Times New Roman"/>
                      <w:sz w:val="24"/>
                      <w:szCs w:val="24"/>
                    </w:rPr>
                  </w:pPr>
                </w:p>
              </w:tc>
            </w:tr>
            <w:tr w:rsidR="002F467F">
              <w:trPr>
                <w:jc w:val="center"/>
              </w:trPr>
              <w:tc>
                <w:tcPr>
                  <w:tcW w:w="0" w:type="auto"/>
                  <w:shd w:val="clear" w:color="auto" w:fill="FAFAFA"/>
                  <w:tcMar>
                    <w:top w:w="300" w:type="dxa"/>
                    <w:left w:w="0" w:type="dxa"/>
                    <w:bottom w:w="300" w:type="dxa"/>
                    <w:right w:w="0" w:type="dxa"/>
                  </w:tcMar>
                  <w:hideMark/>
                </w:tcPr>
                <w:tbl>
                  <w:tblPr>
                    <w:tblW w:w="5000" w:type="pct"/>
                    <w:tblCellMar>
                      <w:left w:w="0" w:type="dxa"/>
                      <w:right w:w="0" w:type="dxa"/>
                    </w:tblCellMar>
                    <w:tblLook w:val="04A0" w:firstRow="1" w:lastRow="0" w:firstColumn="1" w:lastColumn="0" w:noHBand="0" w:noVBand="1"/>
                  </w:tblPr>
                  <w:tblGrid>
                    <w:gridCol w:w="9000"/>
                  </w:tblGrid>
                  <w:tr w:rsidR="002F467F">
                    <w:tc>
                      <w:tcPr>
                        <w:tcW w:w="0" w:type="auto"/>
                        <w:tcMar>
                          <w:top w:w="135" w:type="dxa"/>
                          <w:left w:w="0" w:type="dxa"/>
                          <w:bottom w:w="0" w:type="dxa"/>
                          <w:right w:w="0" w:type="dxa"/>
                        </w:tcMar>
                        <w:hideMark/>
                      </w:tcPr>
                      <w:tbl>
                        <w:tblPr>
                          <w:tblpPr w:leftFromText="45" w:rightFromText="45" w:vertAnchor="text"/>
                          <w:tblW w:w="5000" w:type="pct"/>
                          <w:tblCellSpacing w:w="0" w:type="dxa"/>
                          <w:tblCellMar>
                            <w:left w:w="0" w:type="dxa"/>
                            <w:right w:w="0" w:type="dxa"/>
                          </w:tblCellMar>
                          <w:tblLook w:val="04A0" w:firstRow="1" w:lastRow="0" w:firstColumn="1" w:lastColumn="0" w:noHBand="0" w:noVBand="1"/>
                        </w:tblPr>
                        <w:tblGrid>
                          <w:gridCol w:w="9000"/>
                        </w:tblGrid>
                        <w:tr w:rsidR="002F467F">
                          <w:trPr>
                            <w:tblCellSpacing w:w="0" w:type="dxa"/>
                          </w:trPr>
                          <w:tc>
                            <w:tcPr>
                              <w:tcW w:w="9000" w:type="dxa"/>
                              <w:hideMark/>
                            </w:tcPr>
                            <w:tbl>
                              <w:tblPr>
                                <w:tblpPr w:vertAnchor="text"/>
                                <w:tblW w:w="5000" w:type="pct"/>
                                <w:tblCellMar>
                                  <w:left w:w="0" w:type="dxa"/>
                                  <w:right w:w="0" w:type="dxa"/>
                                </w:tblCellMar>
                                <w:tblLook w:val="04A0" w:firstRow="1" w:lastRow="0" w:firstColumn="1" w:lastColumn="0" w:noHBand="0" w:noVBand="1"/>
                              </w:tblPr>
                              <w:tblGrid>
                                <w:gridCol w:w="9000"/>
                              </w:tblGrid>
                              <w:tr w:rsidR="002F467F">
                                <w:tc>
                                  <w:tcPr>
                                    <w:tcW w:w="0" w:type="auto"/>
                                    <w:tcMar>
                                      <w:top w:w="0" w:type="dxa"/>
                                      <w:left w:w="270" w:type="dxa"/>
                                      <w:bottom w:w="135" w:type="dxa"/>
                                      <w:right w:w="270" w:type="dxa"/>
                                    </w:tcMar>
                                    <w:hideMark/>
                                  </w:tcPr>
                                  <w:p w:rsidR="002F467F" w:rsidRDefault="002F467F">
                                    <w:pPr>
                                      <w:spacing w:line="360" w:lineRule="auto"/>
                                      <w:jc w:val="center"/>
                                      <w:rPr>
                                        <w:rFonts w:ascii="Helvetica" w:hAnsi="Helvetica" w:cs="Helvetica"/>
                                        <w:color w:val="656565"/>
                                        <w:sz w:val="18"/>
                                        <w:szCs w:val="18"/>
                                      </w:rPr>
                                    </w:pPr>
                                    <w:r>
                                      <w:rPr>
                                        <w:rFonts w:ascii="Helvetica" w:hAnsi="Helvetica" w:cs="Helvetica"/>
                                        <w:color w:val="656565"/>
                                        <w:sz w:val="18"/>
                                        <w:szCs w:val="18"/>
                                      </w:rPr>
                                      <w:lastRenderedPageBreak/>
                                      <w:t xml:space="preserve">The White House · 1650 Pennsylvania Ave NW · Washington, DC 20504-0002 · USA · 202-456-1111 </w:t>
                                    </w:r>
                                  </w:p>
                                </w:tc>
                              </w:tr>
                            </w:tbl>
                            <w:p w:rsidR="002F467F" w:rsidRDefault="002F467F">
                              <w:pPr>
                                <w:rPr>
                                  <w:rFonts w:ascii="Times New Roman" w:eastAsia="Times New Roman" w:hAnsi="Times New Roman" w:cs="Times New Roman"/>
                                  <w:sz w:val="20"/>
                                  <w:szCs w:val="20"/>
                                </w:rPr>
                              </w:pPr>
                            </w:p>
                          </w:tc>
                        </w:tr>
                      </w:tbl>
                      <w:p w:rsidR="002F467F" w:rsidRDefault="002F467F">
                        <w:pPr>
                          <w:rPr>
                            <w:rFonts w:ascii="Times New Roman" w:eastAsia="Times New Roman" w:hAnsi="Times New Roman" w:cs="Times New Roman"/>
                            <w:sz w:val="20"/>
                            <w:szCs w:val="20"/>
                          </w:rPr>
                        </w:pPr>
                      </w:p>
                    </w:tc>
                  </w:tr>
                </w:tbl>
                <w:p w:rsidR="002F467F" w:rsidRDefault="002F467F">
                  <w:pPr>
                    <w:rPr>
                      <w:rFonts w:ascii="Times New Roman" w:eastAsia="Times New Roman" w:hAnsi="Times New Roman" w:cs="Times New Roman"/>
                      <w:sz w:val="20"/>
                      <w:szCs w:val="20"/>
                    </w:rPr>
                  </w:pPr>
                </w:p>
              </w:tc>
            </w:tr>
          </w:tbl>
          <w:p w:rsidR="002F467F" w:rsidRDefault="002F467F">
            <w:pPr>
              <w:jc w:val="center"/>
              <w:rPr>
                <w:rFonts w:ascii="Times New Roman" w:eastAsia="Times New Roman" w:hAnsi="Times New Roman" w:cs="Times New Roman"/>
                <w:sz w:val="20"/>
                <w:szCs w:val="20"/>
              </w:rPr>
            </w:pPr>
          </w:p>
        </w:tc>
      </w:tr>
    </w:tbl>
    <w:p w:rsidR="007F32C2" w:rsidRDefault="007F32C2">
      <w:bookmarkStart w:id="0" w:name="_GoBack"/>
      <w:bookmarkEnd w:id="0"/>
    </w:p>
    <w:sectPr w:rsidR="007F32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67F"/>
    <w:rsid w:val="002F467F"/>
    <w:rsid w:val="007F32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1962FE-F0CF-4659-8BF6-B989AA5AE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467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F467F"/>
    <w:rPr>
      <w:color w:val="0000FF"/>
      <w:u w:val="single"/>
    </w:rPr>
  </w:style>
  <w:style w:type="character" w:styleId="Strong">
    <w:name w:val="Strong"/>
    <w:basedOn w:val="DefaultParagraphFont"/>
    <w:uiPriority w:val="22"/>
    <w:qFormat/>
    <w:rsid w:val="002F467F"/>
    <w:rPr>
      <w:b/>
      <w:bCs/>
    </w:rPr>
  </w:style>
  <w:style w:type="character" w:styleId="Emphasis">
    <w:name w:val="Emphasis"/>
    <w:basedOn w:val="DefaultParagraphFont"/>
    <w:uiPriority w:val="20"/>
    <w:qFormat/>
    <w:rsid w:val="002F467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6886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hitehouse.us20.list-manage.com/unsubscribe?u=6821469cd180710d53bfc94d1&amp;id=c83cbd457b&amp;e=f3ff3b15d9&amp;c=a4836f0f4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hitehouse.us20.list-manage.com/track/click?u=6821469cd180710d53bfc94d1&amp;id=5acb116f17&amp;e=f3ff3b15d9" TargetMode="External"/><Relationship Id="rId5" Type="http://schemas.openxmlformats.org/officeDocument/2006/relationships/hyperlink" Target="mailto:mbx.ostp.press@ostp.eop.gov"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664</Words>
  <Characters>3789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4445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Lubchenco, Jane</dc:creator>
  <cp:keywords/>
  <dc:description/>
  <cp:lastModifiedBy>Lubchenco, Jane</cp:lastModifiedBy>
  <cp:revision>1</cp:revision>
  <dcterms:created xsi:type="dcterms:W3CDTF">2021-03-19T22:02:00Z</dcterms:created>
  <dcterms:modified xsi:type="dcterms:W3CDTF">2021-03-19T22:02:00Z</dcterms:modified>
</cp:coreProperties>
</file>